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0C6306" w:rsidP="00A8698F">
            <w:pPr>
              <w:spacing w:line="276" w:lineRule="auto"/>
              <w:jc w:val="center"/>
              <w:rPr>
                <w:rFonts w:ascii="GHEA Grapalat" w:hAnsi="GHEA Grapalat"/>
                <w:b/>
                <w:sz w:val="22"/>
                <w:szCs w:val="22"/>
                <w:lang w:val="hy-AM"/>
              </w:rPr>
            </w:pPr>
            <w:r>
              <w:rPr>
                <w:rFonts w:ascii="GHEA Grapalat" w:hAnsi="GHEA Grapalat" w:cs="Sylfaen"/>
                <w:b/>
                <w:sz w:val="22"/>
                <w:szCs w:val="22"/>
                <w:lang w:val="hy-AM"/>
              </w:rPr>
              <w:t>Գյումրի քաղաքի</w:t>
            </w:r>
            <w:bookmarkStart w:id="0" w:name="_GoBack"/>
            <w:bookmarkEnd w:id="0"/>
            <w:r w:rsidR="002A0FE1">
              <w:rPr>
                <w:rFonts w:ascii="GHEA Grapalat" w:hAnsi="GHEA Grapalat" w:cs="Sylfaen"/>
                <w:b/>
                <w:color w:val="FF0000"/>
                <w:sz w:val="22"/>
                <w:szCs w:val="22"/>
                <w:lang w:val="hy-AM"/>
              </w:rPr>
              <w:t xml:space="preserve"> Ղուկասյան </w:t>
            </w:r>
            <w:r w:rsidR="007224BF" w:rsidRPr="00AA3287">
              <w:rPr>
                <w:rFonts w:ascii="GHEA Grapalat" w:hAnsi="GHEA Grapalat" w:cs="Sylfaen"/>
                <w:b/>
                <w:color w:val="FF0000"/>
                <w:sz w:val="22"/>
                <w:szCs w:val="22"/>
                <w:lang w:val="hy-AM"/>
              </w:rPr>
              <w:t>փողոց</w:t>
            </w:r>
            <w:r w:rsidR="00BD1100" w:rsidRPr="00AA3287">
              <w:rPr>
                <w:rFonts w:ascii="GHEA Grapalat" w:hAnsi="GHEA Grapalat" w:cs="Sylfaen"/>
                <w:b/>
                <w:color w:val="FF0000"/>
                <w:sz w:val="22"/>
                <w:szCs w:val="22"/>
                <w:lang w:val="hy-AM"/>
              </w:rPr>
              <w:t>ի</w:t>
            </w:r>
            <w:r w:rsidR="002A0FE1">
              <w:rPr>
                <w:rFonts w:ascii="GHEA Grapalat" w:hAnsi="GHEA Grapalat" w:cs="Sylfaen"/>
                <w:b/>
                <w:color w:val="FF0000"/>
                <w:sz w:val="22"/>
                <w:szCs w:val="22"/>
                <w:lang w:val="hy-AM"/>
              </w:rPr>
              <w:t xml:space="preserve"> (Ղանդիլյան 1-ին նրբանցքի խաչմերուկից մինչև Սպարտակ-Կոմինտեռնի խաչմերուկ</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00FA7F57" w:rsidRPr="008058F3">
              <w:rPr>
                <w:rFonts w:ascii="GHEA Grapalat" w:hAnsi="GHEA Grapalat" w:cs="Sylfaen"/>
                <w:b/>
                <w:sz w:val="22"/>
                <w:szCs w:val="22"/>
                <w:lang w:val="hy-AM"/>
              </w:rPr>
              <w:t xml:space="preserve">հիմնանորոգման </w:t>
            </w:r>
            <w:r w:rsidR="00FA7F57" w:rsidRPr="00A94E7F">
              <w:rPr>
                <w:rFonts w:ascii="GHEA Grapalat" w:hAnsi="GHEA Grapalat" w:cs="Sylfaen"/>
                <w:b/>
                <w:sz w:val="22"/>
                <w:szCs w:val="22"/>
                <w:lang w:val="hy-AM"/>
              </w:rPr>
              <w:t>նախագծանախահաշվային</w:t>
            </w:r>
            <w:r w:rsidR="00FA7F57" w:rsidRPr="00A94E7F">
              <w:rPr>
                <w:rFonts w:ascii="GHEA Grapalat" w:hAnsi="GHEA Grapalat"/>
                <w:b/>
                <w:sz w:val="22"/>
                <w:szCs w:val="22"/>
                <w:lang w:val="hy-AM"/>
              </w:rPr>
              <w:t xml:space="preserve"> </w:t>
            </w:r>
            <w:r w:rsidR="00FA7F57" w:rsidRPr="00A94E7F">
              <w:rPr>
                <w:rFonts w:ascii="GHEA Grapalat" w:hAnsi="GHEA Grapalat" w:cs="Sylfaen"/>
                <w:b/>
                <w:sz w:val="22"/>
                <w:szCs w:val="22"/>
                <w:lang w:val="hy-AM"/>
              </w:rPr>
              <w:t>փաստաթղթերի</w:t>
            </w:r>
            <w:r w:rsidR="00FA7F57" w:rsidRPr="00A94E7F">
              <w:rPr>
                <w:rFonts w:ascii="GHEA Grapalat" w:hAnsi="GHEA Grapalat"/>
                <w:b/>
                <w:sz w:val="22"/>
                <w:szCs w:val="22"/>
                <w:lang w:val="hy-AM"/>
              </w:rPr>
              <w:t xml:space="preserve"> </w:t>
            </w:r>
            <w:r w:rsidR="00FA7F57" w:rsidRPr="00A94E7F">
              <w:rPr>
                <w:rFonts w:ascii="GHEA Grapalat" w:hAnsi="GHEA Grapalat" w:cs="Sylfaen"/>
                <w:b/>
                <w:sz w:val="22"/>
                <w:szCs w:val="22"/>
                <w:lang w:val="hy-AM"/>
              </w:rPr>
              <w:t>մշակման</w:t>
            </w:r>
            <w:r w:rsidR="00FA7F57" w:rsidRPr="00A94E7F">
              <w:rPr>
                <w:rFonts w:ascii="GHEA Grapalat" w:hAnsi="GHEA Grapalat"/>
                <w:b/>
                <w:sz w:val="22"/>
                <w:szCs w:val="22"/>
                <w:lang w:val="hy-AM"/>
              </w:rPr>
              <w:t xml:space="preserve"> </w:t>
            </w:r>
            <w:r w:rsidR="00FA7F57" w:rsidRPr="00A94E7F">
              <w:rPr>
                <w:rFonts w:ascii="GHEA Grapalat" w:hAnsi="GHEA Grapalat" w:cs="Sylfaen"/>
                <w:b/>
                <w:sz w:val="22"/>
                <w:szCs w:val="22"/>
                <w:lang w:val="hy-AM"/>
              </w:rPr>
              <w:t>և</w:t>
            </w:r>
            <w:r w:rsidR="00FA7F57" w:rsidRPr="00A94E7F">
              <w:rPr>
                <w:rFonts w:ascii="GHEA Grapalat" w:hAnsi="GHEA Grapalat"/>
                <w:b/>
                <w:sz w:val="22"/>
                <w:szCs w:val="22"/>
                <w:lang w:val="hy-AM"/>
              </w:rPr>
              <w:t xml:space="preserve"> </w:t>
            </w:r>
            <w:r w:rsidR="00FA7F57" w:rsidRPr="00A94E7F">
              <w:rPr>
                <w:rFonts w:ascii="GHEA Grapalat" w:hAnsi="GHEA Grapalat" w:cs="Sylfaen"/>
                <w:b/>
                <w:sz w:val="22"/>
                <w:szCs w:val="22"/>
                <w:lang w:val="hy-AM"/>
              </w:rPr>
              <w:t>փորձաքննության</w:t>
            </w:r>
            <w:r w:rsidR="00FA7F57"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0C6306"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2A0FE1">
              <w:trPr>
                <w:trHeight w:val="41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0C6306"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2A0FE1">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2A0FE1" w:rsidRPr="002A0FE1">
                    <w:rPr>
                      <w:rFonts w:ascii="GHEA Grapalat" w:hAnsi="GHEA Grapalat" w:cs="Sylfaen"/>
                      <w:color w:val="FF0000"/>
                      <w:sz w:val="20"/>
                      <w:szCs w:val="20"/>
                      <w:lang w:val="hy-AM"/>
                    </w:rPr>
                    <w:t>Ղուկասյան փողոցի (Ղանդիլյան 1-ին նրբանցքի խաչմերուկից մինչև Սպարտակ-Կոմինտեռնի խաչմերուկ)</w:t>
                  </w:r>
                  <w:r w:rsidR="002A0FE1">
                    <w:rPr>
                      <w:rFonts w:ascii="GHEA Grapalat" w:hAnsi="GHEA Grapalat" w:cs="Sylfaen"/>
                      <w:b/>
                      <w:color w:val="FF0000"/>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0C6306"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C6306"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2A0FE1">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2A0FE1" w:rsidRPr="002A0FE1">
                    <w:rPr>
                      <w:rFonts w:ascii="GHEA Grapalat" w:hAnsi="GHEA Grapalat" w:cs="Sylfaen"/>
                      <w:color w:val="FF0000"/>
                      <w:sz w:val="20"/>
                      <w:szCs w:val="20"/>
                      <w:lang w:val="hy-AM"/>
                    </w:rPr>
                    <w:t>Ղուկասյան փողոց (Ղանդիլյան 1-ին նրբանցքի խաչմերուկից մինչև Սպարտակ-Կոմինտեռնի խաչմերուկ)</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2A0FE1" w:rsidRDefault="007224BF" w:rsidP="00A8698F">
                  <w:pPr>
                    <w:rPr>
                      <w:rFonts w:ascii="GHEA Grapalat" w:hAnsi="GHEA Grapalat"/>
                      <w:sz w:val="20"/>
                      <w:szCs w:val="20"/>
                      <w:lang w:val="hy-AM"/>
                    </w:rPr>
                  </w:pPr>
                  <w:r>
                    <w:rPr>
                      <w:rFonts w:ascii="GHEA Grapalat" w:hAnsi="GHEA Grapalat"/>
                      <w:sz w:val="20"/>
                      <w:szCs w:val="20"/>
                    </w:rPr>
                    <w:t xml:space="preserve">0+000 </w:t>
                  </w:r>
                  <w:r w:rsidR="002A0FE1">
                    <w:rPr>
                      <w:rFonts w:ascii="GHEA Grapalat" w:hAnsi="GHEA Grapalat"/>
                      <w:color w:val="FF0000"/>
                      <w:sz w:val="20"/>
                      <w:szCs w:val="20"/>
                    </w:rPr>
                    <w:t>– 0+</w:t>
                  </w:r>
                  <w:r w:rsidR="002A0FE1">
                    <w:rPr>
                      <w:rFonts w:ascii="GHEA Grapalat" w:hAnsi="GHEA Grapalat"/>
                      <w:color w:val="FF0000"/>
                      <w:sz w:val="20"/>
                      <w:szCs w:val="20"/>
                      <w:lang w:val="hy-AM"/>
                    </w:rPr>
                    <w:t>280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2A0FE1" w:rsidP="007224BF">
                  <w:pPr>
                    <w:ind w:left="116" w:hanging="116"/>
                    <w:rPr>
                      <w:rFonts w:ascii="GHEA Grapalat" w:hAnsi="GHEA Grapalat"/>
                      <w:color w:val="FF0000"/>
                      <w:sz w:val="20"/>
                      <w:szCs w:val="20"/>
                    </w:rPr>
                  </w:pPr>
                  <w:r>
                    <w:rPr>
                      <w:rFonts w:ascii="GHEA Grapalat" w:hAnsi="GHEA Grapalat"/>
                      <w:color w:val="FF0000"/>
                      <w:sz w:val="20"/>
                      <w:szCs w:val="20"/>
                      <w:lang w:val="hy-AM"/>
                    </w:rPr>
                    <w:t>280</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2A0FE1"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C6306"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0C6306"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lastRenderedPageBreak/>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0C6306"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0C6306"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w:t>
                  </w:r>
                  <w:r w:rsidRPr="00FE2517">
                    <w:rPr>
                      <w:rFonts w:ascii="GHEA Grapalat" w:hAnsi="GHEA Grapalat"/>
                      <w:sz w:val="20"/>
                      <w:szCs w:val="20"/>
                      <w:lang w:val="hy-AM"/>
                    </w:rPr>
                    <w:lastRenderedPageBreak/>
                    <w:t xml:space="preserve">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w:t>
                  </w:r>
                  <w:r w:rsidRPr="00FE2517">
                    <w:rPr>
                      <w:rFonts w:ascii="GHEA Grapalat" w:hAnsi="GHEA Grapalat"/>
                      <w:i/>
                      <w:sz w:val="20"/>
                      <w:szCs w:val="20"/>
                      <w:lang w:val="hy-AM"/>
                    </w:rPr>
                    <w:lastRenderedPageBreak/>
                    <w:t xml:space="preserve">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w:t>
                  </w:r>
                  <w:r w:rsidRPr="00FE2517">
                    <w:rPr>
                      <w:rFonts w:ascii="GHEA Grapalat" w:hAnsi="GHEA Grapalat"/>
                      <w:i/>
                      <w:sz w:val="20"/>
                      <w:szCs w:val="20"/>
                      <w:lang w:val="hy-AM"/>
                    </w:rPr>
                    <w:lastRenderedPageBreak/>
                    <w:t>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0C6306"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w:t>
                  </w:r>
                  <w:r w:rsidRPr="00FE2517">
                    <w:rPr>
                      <w:rFonts w:ascii="GHEA Grapalat" w:hAnsi="GHEA Grapalat"/>
                      <w:sz w:val="20"/>
                      <w:szCs w:val="20"/>
                      <w:lang w:val="hy-AM"/>
                    </w:rPr>
                    <w:lastRenderedPageBreak/>
                    <w:t>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0C6306"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C6306"/>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A0FE1"/>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84347"/>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2026-07-07T06:28:00Z</dcterms:modified>
</cp:coreProperties>
</file>